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491" w:rsidRDefault="006F7491" w:rsidP="00B237D5">
      <w:pPr>
        <w:pStyle w:val="Default"/>
        <w:rPr>
          <w:sz w:val="44"/>
          <w:szCs w:val="44"/>
        </w:rPr>
      </w:pPr>
      <w:r>
        <w:rPr>
          <w:noProof/>
          <w:sz w:val="32"/>
          <w:szCs w:val="32"/>
        </w:rPr>
        <w:drawing>
          <wp:inline distT="0" distB="0" distL="0" distR="0" wp14:anchorId="4BCDABA3" wp14:editId="2C3E7065">
            <wp:extent cx="311413" cy="53727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3369" cy="54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BLAKEBURN ELEMENTARY </w:t>
      </w:r>
      <w:r>
        <w:rPr>
          <w:noProof/>
          <w:sz w:val="18"/>
          <w:szCs w:val="18"/>
        </w:rPr>
        <w:drawing>
          <wp:inline distT="0" distB="0" distL="0" distR="0" wp14:anchorId="726AA6E8" wp14:editId="009218C8">
            <wp:extent cx="358982" cy="695325"/>
            <wp:effectExtent l="0" t="0" r="317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8200" cy="69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491" w:rsidRPr="00AE3E81" w:rsidRDefault="006F7491" w:rsidP="006F7491">
      <w:pPr>
        <w:pStyle w:val="Default"/>
        <w:jc w:val="center"/>
        <w:rPr>
          <w:sz w:val="44"/>
          <w:szCs w:val="44"/>
        </w:rPr>
      </w:pPr>
      <w:r>
        <w:rPr>
          <w:sz w:val="32"/>
          <w:szCs w:val="32"/>
        </w:rPr>
        <w:t>A caring, creative, intelligent school!</w:t>
      </w:r>
    </w:p>
    <w:p w:rsidR="006F7491" w:rsidRDefault="006F7491" w:rsidP="006F7491">
      <w:pPr>
        <w:pStyle w:val="Default"/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(604) 944-9037, Fax (604) 944-8634     </w:t>
      </w:r>
    </w:p>
    <w:p w:rsidR="006F7491" w:rsidRDefault="00B237D5" w:rsidP="006F7491">
      <w:pPr>
        <w:pStyle w:val="Subtitle"/>
        <w:spacing w:line="240" w:lineRule="auto"/>
        <w:rPr>
          <w:sz w:val="18"/>
          <w:szCs w:val="18"/>
        </w:rPr>
      </w:pPr>
      <w:hyperlink r:id="rId9" w:history="1">
        <w:r w:rsidR="006F7491" w:rsidRPr="008E5464">
          <w:rPr>
            <w:rStyle w:val="Hyperlink"/>
            <w:sz w:val="18"/>
            <w:szCs w:val="18"/>
          </w:rPr>
          <w:t>http://www.sd43.bc.ca/elementary/blakeburn/</w:t>
        </w:r>
      </w:hyperlink>
      <w:r w:rsidR="006F7491">
        <w:rPr>
          <w:sz w:val="18"/>
          <w:szCs w:val="18"/>
        </w:rPr>
        <w:t xml:space="preserve">  </w:t>
      </w:r>
    </w:p>
    <w:p w:rsidR="006F7491" w:rsidRDefault="006F7491" w:rsidP="006F74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6DD8" w:rsidRPr="006F7491" w:rsidRDefault="004C174A" w:rsidP="00D303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7491">
        <w:rPr>
          <w:rFonts w:ascii="Arial" w:hAnsi="Arial" w:cs="Arial"/>
          <w:b/>
          <w:sz w:val="28"/>
          <w:szCs w:val="28"/>
        </w:rPr>
        <w:t>Blakeburn Kindergarten Welcoming Week</w:t>
      </w:r>
    </w:p>
    <w:p w:rsidR="004C174A" w:rsidRPr="006F7491" w:rsidRDefault="004C174A" w:rsidP="006F749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7491">
        <w:rPr>
          <w:rFonts w:ascii="Arial" w:hAnsi="Arial" w:cs="Arial"/>
          <w:b/>
          <w:sz w:val="28"/>
          <w:szCs w:val="28"/>
        </w:rPr>
        <w:t>September 201</w:t>
      </w:r>
      <w:r w:rsidR="004508F6">
        <w:rPr>
          <w:rFonts w:ascii="Arial" w:hAnsi="Arial" w:cs="Arial"/>
          <w:b/>
          <w:sz w:val="28"/>
          <w:szCs w:val="28"/>
        </w:rPr>
        <w:t>9</w:t>
      </w:r>
    </w:p>
    <w:p w:rsidR="00B246F7" w:rsidRDefault="00B246F7" w:rsidP="006F74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93B" w:rsidRDefault="00AC393B" w:rsidP="006F74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Transitioning to Kindergarten goes well when we take the time for children to familiarize themselves with their new surroundings and teacher. </w:t>
      </w:r>
      <w:r w:rsidR="001636A8">
        <w:rPr>
          <w:rFonts w:ascii="Arial" w:hAnsi="Arial" w:cs="Arial"/>
          <w:sz w:val="24"/>
          <w:szCs w:val="24"/>
        </w:rPr>
        <w:t>Welcoming Week is designed to gradually transition children from home/preschool to a larger classroom setting.</w:t>
      </w:r>
    </w:p>
    <w:p w:rsidR="006F7491" w:rsidRDefault="006F7491" w:rsidP="006F74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7491" w:rsidRDefault="00F0222F" w:rsidP="006F74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22F">
        <w:rPr>
          <w:rFonts w:ascii="Arial" w:hAnsi="Arial" w:cs="Arial"/>
          <w:sz w:val="24"/>
          <w:szCs w:val="24"/>
        </w:rPr>
        <w:t xml:space="preserve">Your child </w:t>
      </w:r>
      <w:r w:rsidR="00886475">
        <w:rPr>
          <w:rFonts w:ascii="Arial" w:hAnsi="Arial" w:cs="Arial"/>
          <w:sz w:val="24"/>
          <w:szCs w:val="24"/>
        </w:rPr>
        <w:t>has been</w:t>
      </w:r>
      <w:r w:rsidRPr="00F0222F">
        <w:rPr>
          <w:rFonts w:ascii="Arial" w:hAnsi="Arial" w:cs="Arial"/>
          <w:sz w:val="24"/>
          <w:szCs w:val="24"/>
        </w:rPr>
        <w:t xml:space="preserve"> assigned to a </w:t>
      </w:r>
      <w:r w:rsidR="009318D8">
        <w:rPr>
          <w:rFonts w:ascii="Arial" w:hAnsi="Arial" w:cs="Arial"/>
          <w:b/>
          <w:sz w:val="24"/>
          <w:szCs w:val="24"/>
          <w:u w:val="single"/>
        </w:rPr>
        <w:t>number group</w:t>
      </w:r>
      <w:r w:rsidRPr="00F0222F">
        <w:rPr>
          <w:rFonts w:ascii="Arial" w:hAnsi="Arial" w:cs="Arial"/>
          <w:sz w:val="24"/>
          <w:szCs w:val="24"/>
        </w:rPr>
        <w:t>. They attend during the time</w:t>
      </w:r>
      <w:r>
        <w:rPr>
          <w:rFonts w:ascii="Arial" w:hAnsi="Arial" w:cs="Arial"/>
          <w:sz w:val="24"/>
          <w:szCs w:val="24"/>
        </w:rPr>
        <w:t>s</w:t>
      </w:r>
      <w:r w:rsidRPr="00F0222F">
        <w:rPr>
          <w:rFonts w:ascii="Arial" w:hAnsi="Arial" w:cs="Arial"/>
          <w:sz w:val="24"/>
          <w:szCs w:val="24"/>
        </w:rPr>
        <w:t xml:space="preserve"> indicated for </w:t>
      </w:r>
      <w:r w:rsidR="00886475">
        <w:rPr>
          <w:rFonts w:ascii="Arial" w:hAnsi="Arial" w:cs="Arial"/>
          <w:sz w:val="24"/>
          <w:szCs w:val="24"/>
        </w:rPr>
        <w:t>their</w:t>
      </w:r>
      <w:r w:rsidRPr="00F0222F">
        <w:rPr>
          <w:rFonts w:ascii="Arial" w:hAnsi="Arial" w:cs="Arial"/>
          <w:sz w:val="24"/>
          <w:szCs w:val="24"/>
        </w:rPr>
        <w:t xml:space="preserve"> number group</w:t>
      </w:r>
      <w:r>
        <w:rPr>
          <w:rFonts w:ascii="Arial" w:hAnsi="Arial" w:cs="Arial"/>
          <w:sz w:val="24"/>
          <w:szCs w:val="24"/>
        </w:rPr>
        <w:t xml:space="preserve">. </w:t>
      </w:r>
      <w:r w:rsidR="005B2B31">
        <w:rPr>
          <w:rFonts w:ascii="Arial" w:hAnsi="Arial" w:cs="Arial"/>
          <w:sz w:val="24"/>
          <w:szCs w:val="24"/>
        </w:rPr>
        <w:t>This schedule wi</w:t>
      </w:r>
      <w:r w:rsidR="00943020">
        <w:rPr>
          <w:rFonts w:ascii="Arial" w:hAnsi="Arial" w:cs="Arial"/>
          <w:sz w:val="24"/>
          <w:szCs w:val="24"/>
        </w:rPr>
        <w:t xml:space="preserve">ll </w:t>
      </w:r>
      <w:r w:rsidR="00943020" w:rsidRPr="00A61524">
        <w:rPr>
          <w:rFonts w:ascii="Arial" w:hAnsi="Arial" w:cs="Arial"/>
          <w:sz w:val="24"/>
          <w:szCs w:val="24"/>
          <w:u w:val="single"/>
        </w:rPr>
        <w:t>not</w:t>
      </w:r>
      <w:r w:rsidR="00943020" w:rsidRPr="00B02F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3020">
        <w:rPr>
          <w:rFonts w:ascii="Arial" w:hAnsi="Arial" w:cs="Arial"/>
          <w:sz w:val="24"/>
          <w:szCs w:val="24"/>
        </w:rPr>
        <w:t xml:space="preserve">include a teacher name or your Welcoming Conversation time. </w:t>
      </w:r>
      <w:r w:rsidR="00886475" w:rsidRPr="00B237D5">
        <w:rPr>
          <w:rFonts w:ascii="Arial" w:hAnsi="Arial" w:cs="Arial"/>
          <w:i/>
          <w:sz w:val="24"/>
          <w:szCs w:val="24"/>
          <w:u w:val="single"/>
        </w:rPr>
        <w:t>Due to particularly tight enrollment at the Kindergarten level this year, that information will be provided at the end of the first week of school.</w:t>
      </w:r>
      <w:r w:rsidR="00886475" w:rsidRPr="00B237D5">
        <w:rPr>
          <w:rFonts w:ascii="Arial" w:hAnsi="Arial" w:cs="Arial"/>
          <w:sz w:val="24"/>
          <w:szCs w:val="24"/>
        </w:rPr>
        <w:t xml:space="preserve"> </w:t>
      </w:r>
      <w:r w:rsidR="00886475">
        <w:rPr>
          <w:rFonts w:ascii="Arial" w:hAnsi="Arial" w:cs="Arial"/>
          <w:sz w:val="24"/>
          <w:szCs w:val="24"/>
        </w:rPr>
        <w:t>You will receive a call or email from your child’s permanent teacher</w:t>
      </w:r>
      <w:r w:rsidR="006738B0">
        <w:rPr>
          <w:rFonts w:ascii="Arial" w:hAnsi="Arial" w:cs="Arial"/>
          <w:sz w:val="24"/>
          <w:szCs w:val="24"/>
        </w:rPr>
        <w:t xml:space="preserve"> on Friday, September 6</w:t>
      </w:r>
      <w:r w:rsidR="006738B0" w:rsidRPr="006738B0">
        <w:rPr>
          <w:rFonts w:ascii="Arial" w:hAnsi="Arial" w:cs="Arial"/>
          <w:sz w:val="24"/>
          <w:szCs w:val="24"/>
          <w:vertAlign w:val="superscript"/>
        </w:rPr>
        <w:t>th</w:t>
      </w:r>
      <w:r w:rsidR="00886475">
        <w:rPr>
          <w:rFonts w:ascii="Arial" w:hAnsi="Arial" w:cs="Arial"/>
          <w:sz w:val="24"/>
          <w:szCs w:val="24"/>
        </w:rPr>
        <w:t xml:space="preserve"> with their Welcoming Conversation time. </w:t>
      </w:r>
      <w:r w:rsidR="00943020">
        <w:rPr>
          <w:rFonts w:ascii="Arial" w:hAnsi="Arial" w:cs="Arial"/>
          <w:sz w:val="24"/>
          <w:szCs w:val="24"/>
        </w:rPr>
        <w:t xml:space="preserve"> </w:t>
      </w:r>
    </w:p>
    <w:p w:rsidR="0082024E" w:rsidRDefault="0082024E" w:rsidP="006F74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E55" w:rsidRDefault="006F7491" w:rsidP="006F74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4F72">
        <w:rPr>
          <w:rFonts w:ascii="Arial" w:hAnsi="Arial" w:cs="Arial"/>
          <w:b/>
          <w:sz w:val="24"/>
          <w:szCs w:val="24"/>
        </w:rPr>
        <w:t>School Supplies</w:t>
      </w:r>
      <w:r>
        <w:rPr>
          <w:rFonts w:ascii="Arial" w:hAnsi="Arial" w:cs="Arial"/>
          <w:sz w:val="24"/>
          <w:szCs w:val="24"/>
        </w:rPr>
        <w:t xml:space="preserve">: </w:t>
      </w:r>
      <w:r w:rsidRPr="00F0222F">
        <w:rPr>
          <w:rFonts w:ascii="Arial" w:hAnsi="Arial" w:cs="Arial"/>
          <w:sz w:val="24"/>
          <w:szCs w:val="24"/>
        </w:rPr>
        <w:t xml:space="preserve">if you ordered a </w:t>
      </w:r>
      <w:r w:rsidR="001D3747" w:rsidRPr="00F0222F">
        <w:rPr>
          <w:rFonts w:ascii="Arial" w:hAnsi="Arial" w:cs="Arial"/>
          <w:i/>
          <w:sz w:val="24"/>
          <w:szCs w:val="24"/>
        </w:rPr>
        <w:t>Creative Children Package</w:t>
      </w:r>
      <w:r w:rsidR="00FE0DA7" w:rsidRPr="00F0222F">
        <w:rPr>
          <w:rFonts w:ascii="Arial" w:hAnsi="Arial" w:cs="Arial"/>
          <w:i/>
          <w:sz w:val="24"/>
          <w:szCs w:val="24"/>
        </w:rPr>
        <w:t>, and you have not already picked it up</w:t>
      </w:r>
      <w:r w:rsidR="004B7E55">
        <w:rPr>
          <w:rFonts w:ascii="Arial" w:hAnsi="Arial" w:cs="Arial"/>
          <w:sz w:val="24"/>
          <w:szCs w:val="24"/>
        </w:rPr>
        <w:t xml:space="preserve">, </w:t>
      </w:r>
      <w:r w:rsidR="00FE0DA7">
        <w:rPr>
          <w:rFonts w:ascii="Arial" w:hAnsi="Arial" w:cs="Arial"/>
          <w:sz w:val="24"/>
          <w:szCs w:val="24"/>
        </w:rPr>
        <w:t xml:space="preserve">you will be able to </w:t>
      </w:r>
      <w:r>
        <w:rPr>
          <w:rFonts w:ascii="Arial" w:hAnsi="Arial" w:cs="Arial"/>
          <w:sz w:val="24"/>
          <w:szCs w:val="24"/>
        </w:rPr>
        <w:t xml:space="preserve">pick </w:t>
      </w:r>
      <w:r w:rsidR="00FE0DA7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 xml:space="preserve">up </w:t>
      </w:r>
      <w:r w:rsidR="004B7E55">
        <w:rPr>
          <w:rFonts w:ascii="Arial" w:hAnsi="Arial" w:cs="Arial"/>
          <w:sz w:val="24"/>
          <w:szCs w:val="24"/>
        </w:rPr>
        <w:t xml:space="preserve">from </w:t>
      </w:r>
      <w:r w:rsidR="00943020">
        <w:rPr>
          <w:rFonts w:ascii="Arial" w:hAnsi="Arial" w:cs="Arial"/>
          <w:sz w:val="24"/>
          <w:szCs w:val="24"/>
        </w:rPr>
        <w:t>August 2</w:t>
      </w:r>
      <w:r w:rsidR="00B961E6">
        <w:rPr>
          <w:rFonts w:ascii="Arial" w:hAnsi="Arial" w:cs="Arial"/>
          <w:sz w:val="24"/>
          <w:szCs w:val="24"/>
        </w:rPr>
        <w:t>6</w:t>
      </w:r>
      <w:r w:rsidR="00A55E76" w:rsidRPr="00A55E76">
        <w:rPr>
          <w:rFonts w:ascii="Arial" w:hAnsi="Arial" w:cs="Arial"/>
          <w:sz w:val="24"/>
          <w:szCs w:val="24"/>
          <w:vertAlign w:val="superscript"/>
        </w:rPr>
        <w:t>th</w:t>
      </w:r>
      <w:r w:rsidR="00A925E9">
        <w:rPr>
          <w:rFonts w:ascii="Arial" w:hAnsi="Arial" w:cs="Arial"/>
          <w:sz w:val="24"/>
          <w:szCs w:val="24"/>
        </w:rPr>
        <w:t xml:space="preserve"> – September </w:t>
      </w:r>
      <w:r w:rsidR="00B961E6">
        <w:rPr>
          <w:rFonts w:ascii="Arial" w:hAnsi="Arial" w:cs="Arial"/>
          <w:sz w:val="24"/>
          <w:szCs w:val="24"/>
        </w:rPr>
        <w:t>4</w:t>
      </w:r>
      <w:proofErr w:type="gramStart"/>
      <w:r w:rsidR="00FE0DA7" w:rsidRPr="00FE0DA7">
        <w:rPr>
          <w:rFonts w:ascii="Arial" w:hAnsi="Arial" w:cs="Arial"/>
          <w:sz w:val="24"/>
          <w:szCs w:val="24"/>
          <w:vertAlign w:val="superscript"/>
        </w:rPr>
        <w:t>th</w:t>
      </w:r>
      <w:r w:rsidR="00FE0DA7">
        <w:rPr>
          <w:rFonts w:ascii="Arial" w:hAnsi="Arial" w:cs="Arial"/>
          <w:sz w:val="24"/>
          <w:szCs w:val="24"/>
        </w:rPr>
        <w:t xml:space="preserve"> </w:t>
      </w:r>
      <w:r w:rsidR="00A55E76">
        <w:rPr>
          <w:rFonts w:ascii="Arial" w:hAnsi="Arial" w:cs="Arial"/>
          <w:sz w:val="24"/>
          <w:szCs w:val="24"/>
        </w:rPr>
        <w:t xml:space="preserve"> </w:t>
      </w:r>
      <w:r w:rsidR="004B7E55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9:00</w:t>
      </w:r>
      <w:r w:rsidR="004B7E55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>-3:00</w:t>
      </w:r>
      <w:r w:rsidR="004B7E55">
        <w:rPr>
          <w:rFonts w:ascii="Arial" w:hAnsi="Arial" w:cs="Arial"/>
          <w:sz w:val="24"/>
          <w:szCs w:val="24"/>
        </w:rPr>
        <w:t>pm)</w:t>
      </w:r>
      <w:r>
        <w:rPr>
          <w:rFonts w:ascii="Arial" w:hAnsi="Arial" w:cs="Arial"/>
          <w:sz w:val="24"/>
          <w:szCs w:val="24"/>
        </w:rPr>
        <w:t xml:space="preserve">.  </w:t>
      </w:r>
      <w:r w:rsidR="004B7E55">
        <w:rPr>
          <w:rFonts w:ascii="Arial" w:hAnsi="Arial" w:cs="Arial"/>
          <w:sz w:val="24"/>
          <w:szCs w:val="24"/>
        </w:rPr>
        <w:t>Supply l</w:t>
      </w:r>
      <w:r>
        <w:rPr>
          <w:rFonts w:ascii="Arial" w:hAnsi="Arial" w:cs="Arial"/>
          <w:sz w:val="24"/>
          <w:szCs w:val="24"/>
        </w:rPr>
        <w:t xml:space="preserve">ists are </w:t>
      </w:r>
      <w:r w:rsidR="00B237D5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available on our website.  </w:t>
      </w:r>
      <w:r w:rsidR="00A55E76">
        <w:rPr>
          <w:rFonts w:ascii="Arial" w:hAnsi="Arial" w:cs="Arial"/>
          <w:sz w:val="24"/>
          <w:szCs w:val="24"/>
        </w:rPr>
        <w:t xml:space="preserve">Please do </w:t>
      </w:r>
      <w:r w:rsidR="00A55E76" w:rsidRPr="00A55E76">
        <w:rPr>
          <w:rFonts w:ascii="Arial" w:hAnsi="Arial" w:cs="Arial"/>
          <w:sz w:val="24"/>
          <w:szCs w:val="24"/>
          <w:u w:val="single"/>
        </w:rPr>
        <w:t>not</w:t>
      </w:r>
      <w:r w:rsidR="00A55E76">
        <w:rPr>
          <w:rFonts w:ascii="Arial" w:hAnsi="Arial" w:cs="Arial"/>
          <w:sz w:val="24"/>
          <w:szCs w:val="24"/>
        </w:rPr>
        <w:t xml:space="preserve"> label any of the school supplies.</w:t>
      </w:r>
      <w:r w:rsidR="00B237D5">
        <w:rPr>
          <w:rFonts w:ascii="Arial" w:hAnsi="Arial" w:cs="Arial"/>
          <w:sz w:val="24"/>
          <w:szCs w:val="24"/>
        </w:rPr>
        <w:t xml:space="preserve"> </w:t>
      </w:r>
      <w:r w:rsidR="00D30315">
        <w:rPr>
          <w:rFonts w:ascii="Arial" w:hAnsi="Arial" w:cs="Arial"/>
          <w:sz w:val="24"/>
          <w:szCs w:val="24"/>
        </w:rPr>
        <w:t xml:space="preserve">Students do not need their school supplies until they are in their permanent classrooms.  </w:t>
      </w:r>
    </w:p>
    <w:p w:rsidR="006F7491" w:rsidRDefault="006F7491" w:rsidP="006F74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491" w:rsidRDefault="006F7491" w:rsidP="006F74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4F72">
        <w:rPr>
          <w:rFonts w:ascii="Arial" w:hAnsi="Arial" w:cs="Arial"/>
          <w:b/>
          <w:sz w:val="24"/>
          <w:szCs w:val="24"/>
        </w:rPr>
        <w:t>Inside Shoes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Please bring a set of inside shoes </w:t>
      </w:r>
      <w:r w:rsidR="002900DE">
        <w:rPr>
          <w:rFonts w:ascii="Arial" w:hAnsi="Arial" w:cs="Arial"/>
          <w:sz w:val="24"/>
          <w:szCs w:val="24"/>
        </w:rPr>
        <w:t xml:space="preserve">(no laces) </w:t>
      </w:r>
      <w:r>
        <w:rPr>
          <w:rFonts w:ascii="Arial" w:hAnsi="Arial" w:cs="Arial"/>
          <w:sz w:val="24"/>
          <w:szCs w:val="24"/>
        </w:rPr>
        <w:t xml:space="preserve">with your child’s name on them in the first week.  </w:t>
      </w:r>
    </w:p>
    <w:p w:rsidR="006F7491" w:rsidRDefault="006F7491" w:rsidP="006F74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36A8" w:rsidRDefault="001636A8" w:rsidP="006F74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36A8">
        <w:rPr>
          <w:rFonts w:ascii="Arial" w:hAnsi="Arial" w:cs="Arial"/>
          <w:b/>
          <w:sz w:val="24"/>
          <w:szCs w:val="24"/>
        </w:rPr>
        <w:t>Wednesday</w:t>
      </w:r>
      <w:r w:rsidR="006F7491">
        <w:rPr>
          <w:rFonts w:ascii="Arial" w:hAnsi="Arial" w:cs="Arial"/>
          <w:b/>
          <w:sz w:val="24"/>
          <w:szCs w:val="24"/>
        </w:rPr>
        <w:t xml:space="preserve">, September </w:t>
      </w:r>
      <w:r w:rsidR="00B961E6">
        <w:rPr>
          <w:rFonts w:ascii="Arial" w:hAnsi="Arial" w:cs="Arial"/>
          <w:b/>
          <w:sz w:val="24"/>
          <w:szCs w:val="24"/>
        </w:rPr>
        <w:t>4</w:t>
      </w:r>
      <w:r w:rsidR="00A925E9" w:rsidRPr="00A925E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925E9">
        <w:rPr>
          <w:rFonts w:ascii="Arial" w:hAnsi="Arial" w:cs="Arial"/>
          <w:b/>
          <w:sz w:val="24"/>
          <w:szCs w:val="24"/>
        </w:rPr>
        <w:t xml:space="preserve"> </w:t>
      </w:r>
      <w:r w:rsidR="00886475">
        <w:rPr>
          <w:rFonts w:ascii="Arial" w:hAnsi="Arial" w:cs="Arial"/>
          <w:sz w:val="24"/>
          <w:szCs w:val="24"/>
        </w:rPr>
        <w:t xml:space="preserve">is the first day for all </w:t>
      </w:r>
      <w:r w:rsidR="00D30315">
        <w:rPr>
          <w:rFonts w:ascii="Arial" w:hAnsi="Arial" w:cs="Arial"/>
          <w:sz w:val="24"/>
          <w:szCs w:val="24"/>
        </w:rPr>
        <w:t xml:space="preserve">Kindergarten </w:t>
      </w:r>
      <w:r w:rsidR="00886475">
        <w:rPr>
          <w:rFonts w:ascii="Arial" w:hAnsi="Arial" w:cs="Arial"/>
          <w:sz w:val="24"/>
          <w:szCs w:val="24"/>
        </w:rPr>
        <w:t xml:space="preserve">students. </w:t>
      </w:r>
      <w:r w:rsidR="00A61524">
        <w:rPr>
          <w:rFonts w:ascii="Arial" w:hAnsi="Arial" w:cs="Arial"/>
          <w:sz w:val="24"/>
          <w:szCs w:val="24"/>
        </w:rPr>
        <w:t xml:space="preserve">Your child will be assigned </w:t>
      </w:r>
      <w:r w:rsidR="00D30315">
        <w:rPr>
          <w:rFonts w:ascii="Arial" w:hAnsi="Arial" w:cs="Arial"/>
          <w:sz w:val="24"/>
          <w:szCs w:val="24"/>
        </w:rPr>
        <w:t>a gradual entry</w:t>
      </w:r>
      <w:r w:rsidR="00A61524">
        <w:rPr>
          <w:rFonts w:ascii="Arial" w:hAnsi="Arial" w:cs="Arial"/>
          <w:sz w:val="24"/>
          <w:szCs w:val="24"/>
        </w:rPr>
        <w:t xml:space="preserve"> week classroom. </w:t>
      </w:r>
      <w:r w:rsidR="00A61524" w:rsidRPr="00B237D5">
        <w:rPr>
          <w:rFonts w:ascii="Arial" w:hAnsi="Arial" w:cs="Arial"/>
          <w:i/>
          <w:sz w:val="24"/>
          <w:szCs w:val="24"/>
          <w:u w:val="single"/>
        </w:rPr>
        <w:t xml:space="preserve">Please look at the </w:t>
      </w:r>
      <w:r w:rsidR="00D30315" w:rsidRPr="00B237D5">
        <w:rPr>
          <w:rFonts w:ascii="Arial" w:hAnsi="Arial" w:cs="Arial"/>
          <w:i/>
          <w:sz w:val="24"/>
          <w:szCs w:val="24"/>
          <w:u w:val="single"/>
        </w:rPr>
        <w:t>gradual entry temporary</w:t>
      </w:r>
      <w:r w:rsidR="00A61524" w:rsidRPr="00B237D5">
        <w:rPr>
          <w:rFonts w:ascii="Arial" w:hAnsi="Arial" w:cs="Arial"/>
          <w:i/>
          <w:sz w:val="24"/>
          <w:szCs w:val="24"/>
          <w:u w:val="single"/>
        </w:rPr>
        <w:t xml:space="preserve"> classroom list that will be posted on Wednesday, September 4</w:t>
      </w:r>
      <w:r w:rsidR="00A61524" w:rsidRPr="00B237D5">
        <w:rPr>
          <w:rFonts w:ascii="Arial" w:hAnsi="Arial" w:cs="Arial"/>
          <w:i/>
          <w:sz w:val="24"/>
          <w:szCs w:val="24"/>
          <w:u w:val="single"/>
          <w:vertAlign w:val="superscript"/>
        </w:rPr>
        <w:t>th</w:t>
      </w:r>
      <w:r w:rsidR="00A61524" w:rsidRPr="00B237D5">
        <w:rPr>
          <w:rFonts w:ascii="Arial" w:hAnsi="Arial" w:cs="Arial"/>
          <w:i/>
          <w:sz w:val="24"/>
          <w:szCs w:val="24"/>
          <w:u w:val="single"/>
        </w:rPr>
        <w:t xml:space="preserve"> in the main lobby. Please note that this is not necessarily your permanent classroom. Permanent placement decisions will happen during that first week.</w:t>
      </w:r>
      <w:r w:rsidR="00A61524" w:rsidRPr="00B237D5">
        <w:rPr>
          <w:rFonts w:ascii="Arial" w:hAnsi="Arial" w:cs="Arial"/>
          <w:sz w:val="24"/>
          <w:szCs w:val="24"/>
        </w:rPr>
        <w:t xml:space="preserve"> </w:t>
      </w:r>
      <w:r w:rsidR="00595EA0">
        <w:rPr>
          <w:rFonts w:ascii="Arial" w:hAnsi="Arial" w:cs="Arial"/>
          <w:sz w:val="24"/>
          <w:szCs w:val="24"/>
        </w:rPr>
        <w:t>On Wednesday</w:t>
      </w:r>
      <w:r w:rsidR="00886475">
        <w:rPr>
          <w:rFonts w:ascii="Arial" w:hAnsi="Arial" w:cs="Arial"/>
          <w:sz w:val="24"/>
          <w:szCs w:val="24"/>
        </w:rPr>
        <w:t xml:space="preserve">, </w:t>
      </w:r>
      <w:r w:rsidR="00595EA0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>encourage parents to come and experience the routines and expectations first hand</w:t>
      </w:r>
      <w:r w:rsidR="00F0222F">
        <w:rPr>
          <w:rFonts w:ascii="Arial" w:hAnsi="Arial" w:cs="Arial"/>
          <w:sz w:val="24"/>
          <w:szCs w:val="24"/>
        </w:rPr>
        <w:t xml:space="preserve"> if possible</w:t>
      </w:r>
      <w:r w:rsidR="00595EA0">
        <w:rPr>
          <w:rFonts w:ascii="Arial" w:hAnsi="Arial" w:cs="Arial"/>
          <w:sz w:val="24"/>
          <w:szCs w:val="24"/>
        </w:rPr>
        <w:t>. Y</w:t>
      </w:r>
      <w:r>
        <w:rPr>
          <w:rFonts w:ascii="Arial" w:hAnsi="Arial" w:cs="Arial"/>
          <w:sz w:val="24"/>
          <w:szCs w:val="24"/>
        </w:rPr>
        <w:t>ou</w:t>
      </w:r>
      <w:r w:rsidR="00FE0DA7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 xml:space="preserve">provide the extra hands needed while </w:t>
      </w:r>
      <w:r w:rsidR="00595EA0">
        <w:rPr>
          <w:rFonts w:ascii="Arial" w:hAnsi="Arial" w:cs="Arial"/>
          <w:sz w:val="24"/>
          <w:szCs w:val="24"/>
        </w:rPr>
        <w:t>your child</w:t>
      </w:r>
      <w:r>
        <w:rPr>
          <w:rFonts w:ascii="Arial" w:hAnsi="Arial" w:cs="Arial"/>
          <w:sz w:val="24"/>
          <w:szCs w:val="24"/>
        </w:rPr>
        <w:t xml:space="preserve"> learn</w:t>
      </w:r>
      <w:r w:rsidR="00595EA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new routines</w:t>
      </w:r>
      <w:r w:rsidR="00595EA0">
        <w:rPr>
          <w:rFonts w:ascii="Arial" w:hAnsi="Arial" w:cs="Arial"/>
          <w:sz w:val="24"/>
          <w:szCs w:val="24"/>
        </w:rPr>
        <w:t xml:space="preserve"> and it is an excellent opportunity for you to see some of the routines your child will practice</w:t>
      </w:r>
      <w:r w:rsidR="00B237D5">
        <w:rPr>
          <w:rFonts w:ascii="Arial" w:hAnsi="Arial" w:cs="Arial"/>
          <w:sz w:val="24"/>
          <w:szCs w:val="24"/>
        </w:rPr>
        <w:t>.</w:t>
      </w:r>
    </w:p>
    <w:p w:rsidR="006F7491" w:rsidRDefault="006F7491" w:rsidP="006F74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36A8" w:rsidRPr="006F7491" w:rsidRDefault="001636A8" w:rsidP="006F74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F7491">
        <w:rPr>
          <w:rFonts w:ascii="Arial" w:hAnsi="Arial" w:cs="Arial"/>
          <w:sz w:val="24"/>
          <w:szCs w:val="24"/>
        </w:rPr>
        <w:t xml:space="preserve">We will share with you the morning routines </w:t>
      </w:r>
      <w:r w:rsidR="006F7491" w:rsidRPr="006F7491">
        <w:rPr>
          <w:rFonts w:ascii="Arial" w:hAnsi="Arial" w:cs="Arial"/>
          <w:sz w:val="24"/>
          <w:szCs w:val="24"/>
        </w:rPr>
        <w:t>(</w:t>
      </w:r>
      <w:proofErr w:type="spellStart"/>
      <w:r w:rsidRPr="006F7491">
        <w:rPr>
          <w:rFonts w:ascii="Arial" w:hAnsi="Arial" w:cs="Arial"/>
          <w:sz w:val="24"/>
          <w:szCs w:val="24"/>
        </w:rPr>
        <w:t>ie</w:t>
      </w:r>
      <w:proofErr w:type="spellEnd"/>
      <w:r w:rsidRPr="006F7491">
        <w:rPr>
          <w:rFonts w:ascii="Arial" w:hAnsi="Arial" w:cs="Arial"/>
          <w:sz w:val="24"/>
          <w:szCs w:val="24"/>
        </w:rPr>
        <w:t>. how to hang your backpack, change shoes…</w:t>
      </w:r>
      <w:r w:rsidR="006F7491" w:rsidRPr="006F7491">
        <w:rPr>
          <w:rFonts w:ascii="Arial" w:hAnsi="Arial" w:cs="Arial"/>
          <w:sz w:val="24"/>
          <w:szCs w:val="24"/>
        </w:rPr>
        <w:t>)</w:t>
      </w:r>
    </w:p>
    <w:p w:rsidR="001636A8" w:rsidRPr="006F7491" w:rsidRDefault="001636A8" w:rsidP="006F74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F7491">
        <w:rPr>
          <w:rFonts w:ascii="Arial" w:hAnsi="Arial" w:cs="Arial"/>
          <w:sz w:val="24"/>
          <w:szCs w:val="24"/>
        </w:rPr>
        <w:t>We will share a story together and review bathroom expectations.</w:t>
      </w:r>
    </w:p>
    <w:p w:rsidR="001636A8" w:rsidRPr="006F7491" w:rsidRDefault="001636A8" w:rsidP="006F74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F7491">
        <w:rPr>
          <w:rFonts w:ascii="Arial" w:hAnsi="Arial" w:cs="Arial"/>
          <w:sz w:val="24"/>
          <w:szCs w:val="24"/>
        </w:rPr>
        <w:t>We will introduce exploration centers.</w:t>
      </w:r>
    </w:p>
    <w:p w:rsidR="001636A8" w:rsidRPr="006F7491" w:rsidRDefault="001636A8" w:rsidP="006F74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F7491">
        <w:rPr>
          <w:rFonts w:ascii="Arial" w:hAnsi="Arial" w:cs="Arial"/>
          <w:sz w:val="24"/>
          <w:szCs w:val="24"/>
        </w:rPr>
        <w:t>We will bring you all together again and send you off.</w:t>
      </w:r>
    </w:p>
    <w:p w:rsidR="006F7491" w:rsidRDefault="006F7491" w:rsidP="006F74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36A8" w:rsidRDefault="00A925E9" w:rsidP="006F74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September </w:t>
      </w:r>
      <w:r w:rsidR="00886475">
        <w:rPr>
          <w:rFonts w:ascii="Arial" w:hAnsi="Arial" w:cs="Arial"/>
          <w:b/>
          <w:sz w:val="24"/>
          <w:szCs w:val="24"/>
        </w:rPr>
        <w:t>9</w:t>
      </w:r>
      <w:r w:rsidR="00886475" w:rsidRPr="0088647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86475">
        <w:rPr>
          <w:rFonts w:ascii="Arial" w:hAnsi="Arial" w:cs="Arial"/>
          <w:b/>
          <w:sz w:val="24"/>
          <w:szCs w:val="24"/>
        </w:rPr>
        <w:t xml:space="preserve"> to the 13</w:t>
      </w:r>
      <w:r w:rsidR="00886475" w:rsidRPr="0088647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636A8">
        <w:rPr>
          <w:rFonts w:ascii="Arial" w:hAnsi="Arial" w:cs="Arial"/>
          <w:b/>
          <w:sz w:val="24"/>
          <w:szCs w:val="24"/>
        </w:rPr>
        <w:t xml:space="preserve"> </w:t>
      </w:r>
      <w:r w:rsidR="00595EA0">
        <w:rPr>
          <w:rFonts w:ascii="Arial" w:hAnsi="Arial" w:cs="Arial"/>
          <w:sz w:val="24"/>
          <w:szCs w:val="24"/>
        </w:rPr>
        <w:t xml:space="preserve">are </w:t>
      </w:r>
      <w:r w:rsidR="001636A8">
        <w:rPr>
          <w:rFonts w:ascii="Arial" w:hAnsi="Arial" w:cs="Arial"/>
          <w:b/>
          <w:sz w:val="24"/>
          <w:szCs w:val="24"/>
        </w:rPr>
        <w:t>Welcoming Conversations</w:t>
      </w:r>
      <w:r w:rsidR="004B7E55">
        <w:rPr>
          <w:rFonts w:ascii="Arial" w:hAnsi="Arial" w:cs="Arial"/>
          <w:b/>
          <w:sz w:val="24"/>
          <w:szCs w:val="24"/>
        </w:rPr>
        <w:t xml:space="preserve">.  </w:t>
      </w:r>
      <w:r w:rsidR="001636A8">
        <w:rPr>
          <w:rFonts w:ascii="Arial" w:hAnsi="Arial" w:cs="Arial"/>
          <w:sz w:val="24"/>
          <w:szCs w:val="24"/>
        </w:rPr>
        <w:t>Each family will be given 20 minute</w:t>
      </w:r>
      <w:r w:rsidR="006F7491">
        <w:rPr>
          <w:rFonts w:ascii="Arial" w:hAnsi="Arial" w:cs="Arial"/>
          <w:sz w:val="24"/>
          <w:szCs w:val="24"/>
        </w:rPr>
        <w:t>s</w:t>
      </w:r>
      <w:r w:rsidR="001636A8">
        <w:rPr>
          <w:rFonts w:ascii="Arial" w:hAnsi="Arial" w:cs="Arial"/>
          <w:sz w:val="24"/>
          <w:szCs w:val="24"/>
        </w:rPr>
        <w:t xml:space="preserve"> to meet with the teacher.  </w:t>
      </w:r>
      <w:r w:rsidR="004B7E55">
        <w:rPr>
          <w:rFonts w:ascii="Arial" w:hAnsi="Arial" w:cs="Arial"/>
          <w:sz w:val="24"/>
          <w:szCs w:val="24"/>
        </w:rPr>
        <w:t>Along with this letter, w</w:t>
      </w:r>
      <w:r w:rsidR="001636A8">
        <w:rPr>
          <w:rFonts w:ascii="Arial" w:hAnsi="Arial" w:cs="Arial"/>
          <w:sz w:val="24"/>
          <w:szCs w:val="24"/>
        </w:rPr>
        <w:t xml:space="preserve">e </w:t>
      </w:r>
      <w:r w:rsidR="004B7E55">
        <w:rPr>
          <w:rFonts w:ascii="Arial" w:hAnsi="Arial" w:cs="Arial"/>
          <w:sz w:val="24"/>
          <w:szCs w:val="24"/>
        </w:rPr>
        <w:t xml:space="preserve">will </w:t>
      </w:r>
      <w:r w:rsidR="001636A8">
        <w:rPr>
          <w:rFonts w:ascii="Arial" w:hAnsi="Arial" w:cs="Arial"/>
          <w:sz w:val="24"/>
          <w:szCs w:val="24"/>
        </w:rPr>
        <w:t>provid</w:t>
      </w:r>
      <w:r w:rsidR="004B7E55">
        <w:rPr>
          <w:rFonts w:ascii="Arial" w:hAnsi="Arial" w:cs="Arial"/>
          <w:sz w:val="24"/>
          <w:szCs w:val="24"/>
        </w:rPr>
        <w:t>e</w:t>
      </w:r>
      <w:r w:rsidR="001636A8">
        <w:rPr>
          <w:rFonts w:ascii="Arial" w:hAnsi="Arial" w:cs="Arial"/>
          <w:sz w:val="24"/>
          <w:szCs w:val="24"/>
        </w:rPr>
        <w:t xml:space="preserve"> you with </w:t>
      </w:r>
      <w:r w:rsidR="00B246F7">
        <w:rPr>
          <w:rFonts w:ascii="Arial" w:hAnsi="Arial" w:cs="Arial"/>
          <w:sz w:val="24"/>
          <w:szCs w:val="24"/>
        </w:rPr>
        <w:t>a</w:t>
      </w:r>
      <w:r w:rsidR="001636A8">
        <w:rPr>
          <w:rFonts w:ascii="Arial" w:hAnsi="Arial" w:cs="Arial"/>
          <w:sz w:val="24"/>
          <w:szCs w:val="24"/>
        </w:rPr>
        <w:t xml:space="preserve"> hand out as a basis for the conversation.</w:t>
      </w:r>
      <w:r w:rsidR="00886475">
        <w:rPr>
          <w:rFonts w:ascii="Arial" w:hAnsi="Arial" w:cs="Arial"/>
          <w:sz w:val="24"/>
          <w:szCs w:val="24"/>
        </w:rPr>
        <w:t xml:space="preserve"> Your permanent classroom teacher will be contacting you on </w:t>
      </w:r>
      <w:r w:rsidR="00D30315">
        <w:rPr>
          <w:rFonts w:ascii="Arial" w:hAnsi="Arial" w:cs="Arial"/>
          <w:sz w:val="24"/>
          <w:szCs w:val="24"/>
        </w:rPr>
        <w:t>Friday, September 6th</w:t>
      </w:r>
      <w:r w:rsidR="00886475">
        <w:rPr>
          <w:rFonts w:ascii="Arial" w:hAnsi="Arial" w:cs="Arial"/>
          <w:sz w:val="24"/>
          <w:szCs w:val="24"/>
        </w:rPr>
        <w:t xml:space="preserve"> with your teacher placement and your </w:t>
      </w:r>
      <w:r w:rsidR="00886475">
        <w:rPr>
          <w:rFonts w:ascii="Arial" w:hAnsi="Arial" w:cs="Arial"/>
          <w:sz w:val="24"/>
          <w:szCs w:val="24"/>
        </w:rPr>
        <w:lastRenderedPageBreak/>
        <w:t xml:space="preserve">Welcoming Conversation time. If the time given does not work, please arrange another time with your child’s teacher. </w:t>
      </w:r>
    </w:p>
    <w:p w:rsidR="00F0222F" w:rsidRDefault="00F0222F" w:rsidP="006F74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36A8" w:rsidRDefault="008A1EA6" w:rsidP="006F74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</w:t>
      </w:r>
      <w:r w:rsidR="006F7491">
        <w:rPr>
          <w:rFonts w:ascii="Arial" w:hAnsi="Arial" w:cs="Arial"/>
          <w:b/>
          <w:sz w:val="24"/>
          <w:szCs w:val="24"/>
        </w:rPr>
        <w:t xml:space="preserve">, September </w:t>
      </w:r>
      <w:r>
        <w:rPr>
          <w:rFonts w:ascii="Arial" w:hAnsi="Arial" w:cs="Arial"/>
          <w:b/>
          <w:sz w:val="24"/>
          <w:szCs w:val="24"/>
        </w:rPr>
        <w:t>9</w:t>
      </w:r>
      <w:r w:rsidR="006F7491" w:rsidRPr="006F749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F7491">
        <w:rPr>
          <w:rFonts w:ascii="Arial" w:hAnsi="Arial" w:cs="Arial"/>
          <w:b/>
          <w:sz w:val="24"/>
          <w:szCs w:val="24"/>
        </w:rPr>
        <w:t xml:space="preserve"> </w:t>
      </w:r>
      <w:r w:rsidRPr="008A1EA6">
        <w:rPr>
          <w:rFonts w:ascii="Arial" w:hAnsi="Arial" w:cs="Arial"/>
          <w:sz w:val="24"/>
          <w:szCs w:val="24"/>
          <w:u w:val="double"/>
        </w:rPr>
        <w:t>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Tuesday</w:t>
      </w:r>
      <w:r w:rsidR="006F7491">
        <w:rPr>
          <w:rFonts w:ascii="Arial" w:hAnsi="Arial" w:cs="Arial"/>
          <w:b/>
          <w:sz w:val="24"/>
          <w:szCs w:val="24"/>
        </w:rPr>
        <w:t>, September 1</w:t>
      </w:r>
      <w:r>
        <w:rPr>
          <w:rFonts w:ascii="Arial" w:hAnsi="Arial" w:cs="Arial"/>
          <w:b/>
          <w:sz w:val="24"/>
          <w:szCs w:val="24"/>
        </w:rPr>
        <w:t>0</w:t>
      </w:r>
      <w:r w:rsidR="006F7491" w:rsidRPr="006F749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F74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students will attend with their Group until 11:45</w:t>
      </w:r>
      <w:r w:rsidR="001636A8">
        <w:rPr>
          <w:rFonts w:ascii="Arial" w:hAnsi="Arial" w:cs="Arial"/>
          <w:sz w:val="24"/>
          <w:szCs w:val="24"/>
        </w:rPr>
        <w:t xml:space="preserve">.  </w:t>
      </w:r>
      <w:r w:rsidR="001636A8" w:rsidRPr="008A1EA6">
        <w:rPr>
          <w:rFonts w:ascii="Arial" w:hAnsi="Arial" w:cs="Arial"/>
          <w:sz w:val="24"/>
          <w:szCs w:val="24"/>
          <w:u w:val="single"/>
        </w:rPr>
        <w:t xml:space="preserve">Children </w:t>
      </w:r>
      <w:r w:rsidRPr="008A1EA6">
        <w:rPr>
          <w:rFonts w:ascii="Arial" w:hAnsi="Arial" w:cs="Arial"/>
          <w:sz w:val="24"/>
          <w:szCs w:val="24"/>
          <w:u w:val="single"/>
        </w:rPr>
        <w:t>should bring a recess snack.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F7491" w:rsidRDefault="006F7491" w:rsidP="006F74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25E9" w:rsidRDefault="008A1EA6" w:rsidP="00A925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Wednesday, September 11</w:t>
      </w:r>
      <w:r w:rsidRPr="008A1EA6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and </w:t>
      </w:r>
      <w:r w:rsidR="00A925E9">
        <w:rPr>
          <w:rFonts w:ascii="Arial" w:hAnsi="Arial" w:cs="Arial"/>
          <w:b/>
          <w:sz w:val="24"/>
          <w:szCs w:val="24"/>
        </w:rPr>
        <w:t>Thursday, September 1</w:t>
      </w:r>
      <w:r w:rsidR="00B961E6">
        <w:rPr>
          <w:rFonts w:ascii="Arial" w:hAnsi="Arial" w:cs="Arial"/>
          <w:b/>
          <w:sz w:val="24"/>
          <w:szCs w:val="24"/>
        </w:rPr>
        <w:t>2</w:t>
      </w:r>
      <w:r w:rsidR="00A925E9" w:rsidRPr="00A925E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925E9">
        <w:rPr>
          <w:rFonts w:ascii="Arial" w:hAnsi="Arial" w:cs="Arial"/>
          <w:b/>
          <w:sz w:val="24"/>
          <w:szCs w:val="24"/>
        </w:rPr>
        <w:t xml:space="preserve"> </w:t>
      </w:r>
      <w:r w:rsidR="00A925E9">
        <w:rPr>
          <w:rFonts w:ascii="Arial" w:hAnsi="Arial" w:cs="Arial"/>
          <w:sz w:val="24"/>
          <w:szCs w:val="24"/>
        </w:rPr>
        <w:t>all students will attend from 8:45 to 11:45.</w:t>
      </w:r>
      <w:r w:rsidR="00D30315">
        <w:rPr>
          <w:rFonts w:ascii="Arial" w:hAnsi="Arial" w:cs="Arial"/>
          <w:sz w:val="24"/>
          <w:szCs w:val="24"/>
        </w:rPr>
        <w:t xml:space="preserve"> </w:t>
      </w:r>
      <w:r w:rsidR="00D30315" w:rsidRPr="00B237D5">
        <w:rPr>
          <w:rFonts w:ascii="Arial" w:hAnsi="Arial" w:cs="Arial"/>
          <w:i/>
          <w:sz w:val="24"/>
          <w:szCs w:val="24"/>
          <w:u w:val="single"/>
        </w:rPr>
        <w:t>They will go to their permanent classrooms on Wednesday morning.</w:t>
      </w:r>
      <w:r w:rsidR="00DB5A1F">
        <w:rPr>
          <w:rFonts w:ascii="Arial" w:hAnsi="Arial" w:cs="Arial"/>
          <w:sz w:val="24"/>
          <w:szCs w:val="24"/>
        </w:rPr>
        <w:t> </w:t>
      </w:r>
      <w:r w:rsidR="00DB5A1F" w:rsidRPr="00DB5A1F">
        <w:rPr>
          <w:rFonts w:ascii="Arial" w:hAnsi="Arial" w:cs="Arial"/>
          <w:sz w:val="24"/>
          <w:szCs w:val="24"/>
          <w:u w:val="single"/>
        </w:rPr>
        <w:t>Please bring a recess snack.</w:t>
      </w:r>
    </w:p>
    <w:p w:rsidR="00A925E9" w:rsidRDefault="00A925E9" w:rsidP="00A925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5E9" w:rsidRDefault="00A925E9" w:rsidP="00A925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25E9">
        <w:rPr>
          <w:rFonts w:ascii="Arial" w:hAnsi="Arial" w:cs="Arial"/>
          <w:b/>
          <w:sz w:val="24"/>
          <w:szCs w:val="24"/>
        </w:rPr>
        <w:t>Friday, September 1</w:t>
      </w:r>
      <w:r w:rsidR="00B961E6">
        <w:rPr>
          <w:rFonts w:ascii="Arial" w:hAnsi="Arial" w:cs="Arial"/>
          <w:b/>
          <w:sz w:val="24"/>
          <w:szCs w:val="24"/>
        </w:rPr>
        <w:t>3</w:t>
      </w:r>
      <w:r w:rsidRPr="00A925E9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all students will attend from 8:45 to 1:00. </w:t>
      </w:r>
      <w:r w:rsidRPr="00DB5A1F">
        <w:rPr>
          <w:rFonts w:ascii="Arial" w:hAnsi="Arial" w:cs="Arial"/>
          <w:sz w:val="24"/>
          <w:szCs w:val="24"/>
          <w:u w:val="single"/>
        </w:rPr>
        <w:t>Please bring a recess snack and a lunch.</w:t>
      </w:r>
    </w:p>
    <w:p w:rsidR="00A925E9" w:rsidRDefault="00A925E9" w:rsidP="006F74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36A8" w:rsidRDefault="002900DE" w:rsidP="006F74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</w:t>
      </w:r>
      <w:r w:rsidR="001636A8" w:rsidRPr="006F7491">
        <w:rPr>
          <w:rFonts w:ascii="Arial" w:hAnsi="Arial" w:cs="Arial"/>
          <w:b/>
          <w:sz w:val="24"/>
          <w:szCs w:val="24"/>
        </w:rPr>
        <w:t>ay</w:t>
      </w:r>
      <w:r w:rsidR="006F7491" w:rsidRPr="006F7491">
        <w:rPr>
          <w:rFonts w:ascii="Arial" w:hAnsi="Arial" w:cs="Arial"/>
          <w:b/>
          <w:sz w:val="24"/>
          <w:szCs w:val="24"/>
        </w:rPr>
        <w:t xml:space="preserve">, </w:t>
      </w:r>
      <w:r w:rsidR="001636A8" w:rsidRPr="006F7491">
        <w:rPr>
          <w:rFonts w:ascii="Arial" w:hAnsi="Arial" w:cs="Arial"/>
          <w:b/>
          <w:sz w:val="24"/>
          <w:szCs w:val="24"/>
        </w:rPr>
        <w:t>Sept</w:t>
      </w:r>
      <w:r w:rsidR="006F7491" w:rsidRPr="006F7491">
        <w:rPr>
          <w:rFonts w:ascii="Arial" w:hAnsi="Arial" w:cs="Arial"/>
          <w:b/>
          <w:sz w:val="24"/>
          <w:szCs w:val="24"/>
        </w:rPr>
        <w:t xml:space="preserve">ember </w:t>
      </w:r>
      <w:r w:rsidR="001636A8" w:rsidRPr="006F7491">
        <w:rPr>
          <w:rFonts w:ascii="Arial" w:hAnsi="Arial" w:cs="Arial"/>
          <w:b/>
          <w:sz w:val="24"/>
          <w:szCs w:val="24"/>
        </w:rPr>
        <w:t>1</w:t>
      </w:r>
      <w:r w:rsidR="00B961E6">
        <w:rPr>
          <w:rFonts w:ascii="Arial" w:hAnsi="Arial" w:cs="Arial"/>
          <w:b/>
          <w:sz w:val="24"/>
          <w:szCs w:val="24"/>
        </w:rPr>
        <w:t>6</w:t>
      </w:r>
      <w:r w:rsidR="006F7491" w:rsidRPr="006F749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F7491">
        <w:rPr>
          <w:rFonts w:ascii="Arial" w:hAnsi="Arial" w:cs="Arial"/>
          <w:sz w:val="24"/>
          <w:szCs w:val="24"/>
        </w:rPr>
        <w:t xml:space="preserve"> </w:t>
      </w:r>
      <w:r w:rsidR="001636A8">
        <w:rPr>
          <w:rFonts w:ascii="Arial" w:hAnsi="Arial" w:cs="Arial"/>
          <w:sz w:val="24"/>
          <w:szCs w:val="24"/>
        </w:rPr>
        <w:t xml:space="preserve">Kindergarten </w:t>
      </w:r>
      <w:r w:rsidR="00B246F7">
        <w:rPr>
          <w:rFonts w:ascii="Arial" w:hAnsi="Arial" w:cs="Arial"/>
          <w:sz w:val="24"/>
          <w:szCs w:val="24"/>
        </w:rPr>
        <w:t xml:space="preserve">students </w:t>
      </w:r>
      <w:r w:rsidR="001636A8">
        <w:rPr>
          <w:rFonts w:ascii="Arial" w:hAnsi="Arial" w:cs="Arial"/>
          <w:sz w:val="24"/>
          <w:szCs w:val="24"/>
        </w:rPr>
        <w:t xml:space="preserve">will start </w:t>
      </w:r>
      <w:r w:rsidR="00B246F7">
        <w:rPr>
          <w:rFonts w:ascii="Arial" w:hAnsi="Arial" w:cs="Arial"/>
          <w:sz w:val="24"/>
          <w:szCs w:val="24"/>
        </w:rPr>
        <w:t>their first full day</w:t>
      </w:r>
      <w:r w:rsidR="001636A8">
        <w:rPr>
          <w:rFonts w:ascii="Arial" w:hAnsi="Arial" w:cs="Arial"/>
          <w:sz w:val="24"/>
          <w:szCs w:val="24"/>
        </w:rPr>
        <w:t xml:space="preserve"> </w:t>
      </w:r>
      <w:r w:rsidR="00B246F7">
        <w:rPr>
          <w:rFonts w:ascii="Arial" w:hAnsi="Arial" w:cs="Arial"/>
          <w:sz w:val="24"/>
          <w:szCs w:val="24"/>
        </w:rPr>
        <w:t>(</w:t>
      </w:r>
      <w:r w:rsidR="001636A8">
        <w:rPr>
          <w:rFonts w:ascii="Arial" w:hAnsi="Arial" w:cs="Arial"/>
          <w:sz w:val="24"/>
          <w:szCs w:val="24"/>
        </w:rPr>
        <w:t>8:45</w:t>
      </w:r>
      <w:r w:rsidR="006F7491">
        <w:rPr>
          <w:rFonts w:ascii="Arial" w:hAnsi="Arial" w:cs="Arial"/>
          <w:sz w:val="24"/>
          <w:szCs w:val="24"/>
        </w:rPr>
        <w:t xml:space="preserve">am </w:t>
      </w:r>
      <w:r w:rsidR="001636A8">
        <w:rPr>
          <w:rFonts w:ascii="Arial" w:hAnsi="Arial" w:cs="Arial"/>
          <w:sz w:val="24"/>
          <w:szCs w:val="24"/>
        </w:rPr>
        <w:t>-</w:t>
      </w:r>
      <w:r w:rsidR="006F7491">
        <w:rPr>
          <w:rFonts w:ascii="Arial" w:hAnsi="Arial" w:cs="Arial"/>
          <w:sz w:val="24"/>
          <w:szCs w:val="24"/>
        </w:rPr>
        <w:t xml:space="preserve"> </w:t>
      </w:r>
      <w:r w:rsidR="001636A8">
        <w:rPr>
          <w:rFonts w:ascii="Arial" w:hAnsi="Arial" w:cs="Arial"/>
          <w:sz w:val="24"/>
          <w:szCs w:val="24"/>
        </w:rPr>
        <w:t>2:45</w:t>
      </w:r>
      <w:r w:rsidR="006F7491">
        <w:rPr>
          <w:rFonts w:ascii="Arial" w:hAnsi="Arial" w:cs="Arial"/>
          <w:sz w:val="24"/>
          <w:szCs w:val="24"/>
        </w:rPr>
        <w:t>pm</w:t>
      </w:r>
      <w:r w:rsidR="00B246F7">
        <w:rPr>
          <w:rFonts w:ascii="Arial" w:hAnsi="Arial" w:cs="Arial"/>
          <w:sz w:val="24"/>
          <w:szCs w:val="24"/>
        </w:rPr>
        <w:t>)</w:t>
      </w:r>
      <w:r w:rsidR="001636A8">
        <w:rPr>
          <w:rFonts w:ascii="Arial" w:hAnsi="Arial" w:cs="Arial"/>
          <w:sz w:val="24"/>
          <w:szCs w:val="24"/>
        </w:rPr>
        <w:t>.</w:t>
      </w:r>
    </w:p>
    <w:p w:rsidR="006F7491" w:rsidRDefault="006F7491" w:rsidP="006F74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46F7" w:rsidRDefault="00B246F7" w:rsidP="006F74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491" w:rsidRPr="004B7E55" w:rsidRDefault="00B246F7" w:rsidP="004B7E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Kindergarten Gradual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Entry</w:t>
      </w:r>
      <w:r w:rsidR="004B7E55">
        <w:rPr>
          <w:rFonts w:ascii="Arial" w:hAnsi="Arial" w:cs="Arial"/>
          <w:b/>
          <w:sz w:val="28"/>
          <w:szCs w:val="28"/>
        </w:rPr>
        <w:t xml:space="preserve"> Schedule</w:t>
      </w:r>
    </w:p>
    <w:p w:rsidR="00B246F7" w:rsidRDefault="00B246F7" w:rsidP="006F749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4" w:type="dxa"/>
        <w:jc w:val="center"/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268"/>
        <w:gridCol w:w="1177"/>
        <w:gridCol w:w="1177"/>
        <w:gridCol w:w="1177"/>
        <w:gridCol w:w="1087"/>
        <w:gridCol w:w="1091"/>
      </w:tblGrid>
      <w:tr w:rsidR="00FE0DA7" w:rsidTr="00F0222F">
        <w:trPr>
          <w:trHeight w:val="356"/>
          <w:jc w:val="center"/>
        </w:trPr>
        <w:tc>
          <w:tcPr>
            <w:tcW w:w="110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0DA7" w:rsidRDefault="00FE0DA7" w:rsidP="009C7F59"/>
        </w:tc>
      </w:tr>
      <w:tr w:rsidR="00FE0DA7" w:rsidTr="00F0222F">
        <w:trPr>
          <w:trHeight w:val="356"/>
          <w:jc w:val="center"/>
        </w:trPr>
        <w:tc>
          <w:tcPr>
            <w:tcW w:w="1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DA7" w:rsidRDefault="00FE0DA7" w:rsidP="009C7F59"/>
        </w:tc>
      </w:tr>
      <w:tr w:rsidR="00FE0DA7" w:rsidTr="00F0222F">
        <w:trPr>
          <w:trHeight w:val="692"/>
          <w:jc w:val="center"/>
        </w:trPr>
        <w:tc>
          <w:tcPr>
            <w:tcW w:w="1359" w:type="dxa"/>
            <w:tcBorders>
              <w:top w:val="single" w:sz="4" w:space="0" w:color="auto"/>
            </w:tcBorders>
          </w:tcPr>
          <w:p w:rsidR="00FE0DA7" w:rsidRDefault="00FE0DA7" w:rsidP="009C7F59"/>
        </w:tc>
        <w:tc>
          <w:tcPr>
            <w:tcW w:w="1359" w:type="dxa"/>
            <w:tcBorders>
              <w:top w:val="single" w:sz="4" w:space="0" w:color="auto"/>
            </w:tcBorders>
          </w:tcPr>
          <w:p w:rsidR="00FE0DA7" w:rsidRDefault="00FE0DA7" w:rsidP="009C7F59">
            <w:r>
              <w:t xml:space="preserve">Wed, </w:t>
            </w:r>
          </w:p>
          <w:p w:rsidR="00FE0DA7" w:rsidRDefault="00943020" w:rsidP="009C7F59">
            <w:r>
              <w:t xml:space="preserve">Sept </w:t>
            </w:r>
            <w:r w:rsidR="004508F6">
              <w:t>4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FE0DA7" w:rsidRDefault="00FE0DA7" w:rsidP="009C7F59">
            <w:r>
              <w:t xml:space="preserve">Thurs, </w:t>
            </w:r>
          </w:p>
          <w:p w:rsidR="00FE0DA7" w:rsidRDefault="00943020" w:rsidP="009C7F59">
            <w:r>
              <w:t xml:space="preserve">Sept </w:t>
            </w:r>
            <w:r w:rsidR="004508F6"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FE0DA7" w:rsidRDefault="00FE0DA7" w:rsidP="009C7F59">
            <w:r>
              <w:t xml:space="preserve">Fri, </w:t>
            </w:r>
          </w:p>
          <w:p w:rsidR="00FE0DA7" w:rsidRDefault="00943020" w:rsidP="009C7F59">
            <w:r>
              <w:t xml:space="preserve">Sept </w:t>
            </w:r>
            <w:r w:rsidR="004508F6">
              <w:t>6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FE0DA7" w:rsidRDefault="00FE0DA7" w:rsidP="009C7F59">
            <w:r>
              <w:t xml:space="preserve">Mon, </w:t>
            </w:r>
          </w:p>
          <w:p w:rsidR="00FE0DA7" w:rsidRDefault="00FE0DA7" w:rsidP="009C7F59">
            <w:r>
              <w:t xml:space="preserve">Sept </w:t>
            </w:r>
            <w:r w:rsidR="00B961E6">
              <w:t>9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FE0DA7" w:rsidRDefault="00FE0DA7" w:rsidP="009C7F59">
            <w:r>
              <w:t xml:space="preserve">Tue, </w:t>
            </w:r>
          </w:p>
          <w:p w:rsidR="00FE0DA7" w:rsidRDefault="00943020" w:rsidP="009C7F59">
            <w:r>
              <w:t>Sept 1</w:t>
            </w:r>
            <w:r w:rsidR="00B961E6">
              <w:t>0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943020" w:rsidRDefault="00FE0DA7" w:rsidP="009C7F59">
            <w:r>
              <w:t xml:space="preserve">Wed, </w:t>
            </w:r>
          </w:p>
          <w:p w:rsidR="00FE0DA7" w:rsidRDefault="00943020" w:rsidP="009C7F59">
            <w:r>
              <w:t>Sept 1</w:t>
            </w:r>
            <w:r w:rsidR="00B961E6">
              <w:t>1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FE0DA7" w:rsidRDefault="00943020" w:rsidP="009C7F59">
            <w:r>
              <w:t>Thurs, Sept 1</w:t>
            </w:r>
            <w:r w:rsidR="00B961E6">
              <w:t>2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FE0DA7" w:rsidRDefault="00FE0DA7" w:rsidP="009C7F59">
            <w:r>
              <w:t xml:space="preserve">Fri, </w:t>
            </w:r>
          </w:p>
          <w:p w:rsidR="00FE0DA7" w:rsidRDefault="00943020" w:rsidP="009C7F59">
            <w:r>
              <w:t>Sept 1</w:t>
            </w:r>
            <w:r w:rsidR="00B961E6">
              <w:t>3</w:t>
            </w:r>
          </w:p>
        </w:tc>
      </w:tr>
      <w:tr w:rsidR="00FE0DA7" w:rsidTr="00F0222F">
        <w:trPr>
          <w:trHeight w:val="1761"/>
          <w:jc w:val="center"/>
        </w:trPr>
        <w:tc>
          <w:tcPr>
            <w:tcW w:w="1359" w:type="dxa"/>
          </w:tcPr>
          <w:p w:rsidR="00FE0DA7" w:rsidRPr="00F0222F" w:rsidRDefault="00FE0DA7" w:rsidP="009C7F59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Morning-</w:t>
            </w:r>
          </w:p>
          <w:p w:rsidR="00FE0DA7" w:rsidRPr="00F0222F" w:rsidRDefault="00FE0DA7" w:rsidP="009C7F59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Recess</w:t>
            </w:r>
          </w:p>
          <w:p w:rsidR="001A6E46" w:rsidRPr="00F0222F" w:rsidRDefault="001A6E46" w:rsidP="009C7F59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9:00-10:30</w:t>
            </w:r>
          </w:p>
          <w:p w:rsidR="001A6E46" w:rsidRPr="00F0222F" w:rsidRDefault="001A6E46" w:rsidP="009C7F59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FE0DA7" w:rsidRPr="00F0222F" w:rsidRDefault="00FE0DA7" w:rsidP="009C7F59">
            <w:pPr>
              <w:rPr>
                <w:sz w:val="28"/>
                <w:szCs w:val="28"/>
              </w:rPr>
            </w:pPr>
            <w:r w:rsidRPr="008A1EA6">
              <w:rPr>
                <w:sz w:val="28"/>
                <w:szCs w:val="28"/>
                <w:highlight w:val="red"/>
              </w:rPr>
              <w:t xml:space="preserve">Group </w:t>
            </w:r>
            <w:r w:rsidR="009318D8" w:rsidRPr="008A1EA6">
              <w:rPr>
                <w:sz w:val="28"/>
                <w:szCs w:val="28"/>
                <w:highlight w:val="red"/>
              </w:rPr>
              <w:t>1</w:t>
            </w:r>
          </w:p>
          <w:p w:rsidR="00FE0DA7" w:rsidRPr="00F0222F" w:rsidRDefault="00F0222F" w:rsidP="009C7F59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(Parent also attends)</w:t>
            </w:r>
          </w:p>
          <w:p w:rsidR="00F0222F" w:rsidRPr="00F0222F" w:rsidRDefault="00F0222F" w:rsidP="009C7F59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FE0DA7" w:rsidRDefault="00FE0DA7" w:rsidP="009C7F59">
            <w:pPr>
              <w:rPr>
                <w:sz w:val="28"/>
                <w:szCs w:val="28"/>
              </w:rPr>
            </w:pPr>
            <w:r w:rsidRPr="008A1EA6">
              <w:rPr>
                <w:sz w:val="28"/>
                <w:szCs w:val="28"/>
                <w:highlight w:val="cyan"/>
              </w:rPr>
              <w:t xml:space="preserve">Group </w:t>
            </w:r>
            <w:r w:rsidR="009318D8" w:rsidRPr="008A1EA6">
              <w:rPr>
                <w:sz w:val="28"/>
                <w:szCs w:val="28"/>
                <w:highlight w:val="cyan"/>
              </w:rPr>
              <w:t>2</w:t>
            </w:r>
          </w:p>
          <w:p w:rsidR="009318D8" w:rsidRPr="00F0222F" w:rsidRDefault="009318D8" w:rsidP="009C7F59">
            <w:pPr>
              <w:rPr>
                <w:sz w:val="28"/>
                <w:szCs w:val="28"/>
              </w:rPr>
            </w:pPr>
          </w:p>
          <w:p w:rsidR="00FE0DA7" w:rsidRPr="00F0222F" w:rsidRDefault="00FE0DA7" w:rsidP="009C7F59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FE0DA7" w:rsidRPr="00F0222F" w:rsidRDefault="00FE0DA7" w:rsidP="009C7F59">
            <w:pPr>
              <w:rPr>
                <w:sz w:val="28"/>
                <w:szCs w:val="28"/>
              </w:rPr>
            </w:pPr>
            <w:r w:rsidRPr="008A1EA6">
              <w:rPr>
                <w:sz w:val="28"/>
                <w:szCs w:val="28"/>
                <w:highlight w:val="red"/>
              </w:rPr>
              <w:t xml:space="preserve">Group </w:t>
            </w:r>
            <w:r w:rsidR="009318D8" w:rsidRPr="008A1EA6">
              <w:rPr>
                <w:sz w:val="28"/>
                <w:szCs w:val="28"/>
                <w:highlight w:val="red"/>
              </w:rPr>
              <w:t>1</w:t>
            </w:r>
          </w:p>
          <w:p w:rsidR="00FE0DA7" w:rsidRPr="00F0222F" w:rsidRDefault="00FE0DA7" w:rsidP="00F0222F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9318D8" w:rsidRPr="00F0222F" w:rsidRDefault="009318D8" w:rsidP="009318D8">
            <w:pPr>
              <w:rPr>
                <w:sz w:val="28"/>
                <w:szCs w:val="28"/>
              </w:rPr>
            </w:pPr>
            <w:r w:rsidRPr="008A1EA6">
              <w:rPr>
                <w:sz w:val="28"/>
                <w:szCs w:val="28"/>
                <w:highlight w:val="red"/>
              </w:rPr>
              <w:t>Group 1</w:t>
            </w:r>
          </w:p>
          <w:p w:rsidR="00FE0DA7" w:rsidRPr="00F0222F" w:rsidRDefault="009318D8" w:rsidP="009318D8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8:45-11:45</w:t>
            </w:r>
          </w:p>
        </w:tc>
        <w:tc>
          <w:tcPr>
            <w:tcW w:w="1177" w:type="dxa"/>
          </w:tcPr>
          <w:p w:rsidR="00FE0DA7" w:rsidRPr="00F0222F" w:rsidRDefault="00FE0DA7" w:rsidP="009C7F59">
            <w:pPr>
              <w:rPr>
                <w:sz w:val="28"/>
                <w:szCs w:val="28"/>
              </w:rPr>
            </w:pPr>
            <w:r w:rsidRPr="008A1EA6">
              <w:rPr>
                <w:sz w:val="28"/>
                <w:szCs w:val="28"/>
                <w:highlight w:val="cyan"/>
              </w:rPr>
              <w:t xml:space="preserve">Group </w:t>
            </w:r>
            <w:r w:rsidR="009318D8" w:rsidRPr="008A1EA6">
              <w:rPr>
                <w:sz w:val="28"/>
                <w:szCs w:val="28"/>
                <w:highlight w:val="cyan"/>
              </w:rPr>
              <w:t>2</w:t>
            </w:r>
          </w:p>
          <w:p w:rsidR="00FE0DA7" w:rsidRPr="00F0222F" w:rsidRDefault="00FE0DA7" w:rsidP="009C7F59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8:45-11:45</w:t>
            </w:r>
          </w:p>
        </w:tc>
        <w:tc>
          <w:tcPr>
            <w:tcW w:w="1177" w:type="dxa"/>
          </w:tcPr>
          <w:p w:rsidR="00FE0DA7" w:rsidRPr="00F0222F" w:rsidRDefault="009318D8" w:rsidP="009C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  <w:p w:rsidR="00FE0DA7" w:rsidRDefault="00FE0DA7" w:rsidP="009C7F59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8:45-11:45</w:t>
            </w:r>
          </w:p>
          <w:p w:rsidR="00D30315" w:rsidRPr="00D30315" w:rsidRDefault="00D30315" w:rsidP="009C7F59">
            <w:pPr>
              <w:rPr>
                <w:sz w:val="20"/>
                <w:szCs w:val="20"/>
              </w:rPr>
            </w:pPr>
            <w:r w:rsidRPr="00D30315">
              <w:rPr>
                <w:sz w:val="20"/>
                <w:szCs w:val="20"/>
                <w:highlight w:val="yellow"/>
              </w:rPr>
              <w:t>Please go to your permanent classrooms</w:t>
            </w:r>
          </w:p>
        </w:tc>
        <w:tc>
          <w:tcPr>
            <w:tcW w:w="1087" w:type="dxa"/>
          </w:tcPr>
          <w:p w:rsidR="00FE0DA7" w:rsidRPr="00F0222F" w:rsidRDefault="009318D8" w:rsidP="009C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  <w:p w:rsidR="00FE0DA7" w:rsidRPr="00F0222F" w:rsidRDefault="00FE0DA7" w:rsidP="009C7F59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8:45 – 11:45</w:t>
            </w:r>
          </w:p>
        </w:tc>
        <w:tc>
          <w:tcPr>
            <w:tcW w:w="1087" w:type="dxa"/>
          </w:tcPr>
          <w:p w:rsidR="00FE0DA7" w:rsidRPr="00F0222F" w:rsidRDefault="009318D8" w:rsidP="009C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  <w:p w:rsidR="00FE0DA7" w:rsidRPr="00F0222F" w:rsidRDefault="00FE0DA7" w:rsidP="009C7F59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8:45-1:00</w:t>
            </w:r>
          </w:p>
        </w:tc>
      </w:tr>
      <w:tr w:rsidR="00FE0DA7" w:rsidTr="00F0222F">
        <w:trPr>
          <w:trHeight w:val="1424"/>
          <w:jc w:val="center"/>
        </w:trPr>
        <w:tc>
          <w:tcPr>
            <w:tcW w:w="1359" w:type="dxa"/>
          </w:tcPr>
          <w:p w:rsidR="00FE0DA7" w:rsidRPr="00F0222F" w:rsidRDefault="00FE0DA7" w:rsidP="009C7F59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 xml:space="preserve">Recess – </w:t>
            </w:r>
          </w:p>
          <w:p w:rsidR="00FE0DA7" w:rsidRPr="00F0222F" w:rsidRDefault="00FE0DA7" w:rsidP="009C7F59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Lunch</w:t>
            </w:r>
          </w:p>
          <w:p w:rsidR="001A6E46" w:rsidRPr="00F0222F" w:rsidRDefault="001A6E46" w:rsidP="009C7F59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10:45-12:15</w:t>
            </w:r>
          </w:p>
          <w:p w:rsidR="001A6E46" w:rsidRPr="00F0222F" w:rsidRDefault="001A6E46" w:rsidP="009C7F59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FE0DA7" w:rsidRPr="00F0222F" w:rsidRDefault="00FE0DA7" w:rsidP="009C7F59">
            <w:pPr>
              <w:rPr>
                <w:sz w:val="28"/>
                <w:szCs w:val="28"/>
              </w:rPr>
            </w:pPr>
            <w:r w:rsidRPr="008A1EA6">
              <w:rPr>
                <w:sz w:val="28"/>
                <w:szCs w:val="28"/>
                <w:highlight w:val="cyan"/>
              </w:rPr>
              <w:t xml:space="preserve">Group </w:t>
            </w:r>
            <w:r w:rsidR="009318D8" w:rsidRPr="008A1EA6">
              <w:rPr>
                <w:sz w:val="28"/>
                <w:szCs w:val="28"/>
                <w:highlight w:val="cyan"/>
              </w:rPr>
              <w:t>2</w:t>
            </w:r>
          </w:p>
          <w:p w:rsidR="00F0222F" w:rsidRPr="00F0222F" w:rsidRDefault="00F0222F" w:rsidP="00F0222F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(Parent also attends)</w:t>
            </w:r>
          </w:p>
          <w:p w:rsidR="00FE0DA7" w:rsidRPr="00F0222F" w:rsidRDefault="00FE0DA7" w:rsidP="009C7F59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FE0DA7" w:rsidRPr="00F0222F" w:rsidRDefault="009318D8" w:rsidP="009C7F59">
            <w:pPr>
              <w:rPr>
                <w:sz w:val="28"/>
                <w:szCs w:val="28"/>
              </w:rPr>
            </w:pPr>
            <w:r w:rsidRPr="008A1EA6">
              <w:rPr>
                <w:sz w:val="28"/>
                <w:szCs w:val="28"/>
                <w:highlight w:val="red"/>
              </w:rPr>
              <w:t>Group 1</w:t>
            </w:r>
          </w:p>
        </w:tc>
        <w:tc>
          <w:tcPr>
            <w:tcW w:w="1268" w:type="dxa"/>
          </w:tcPr>
          <w:p w:rsidR="00FE0DA7" w:rsidRPr="00F0222F" w:rsidRDefault="009318D8" w:rsidP="009C7F59">
            <w:pPr>
              <w:rPr>
                <w:sz w:val="28"/>
                <w:szCs w:val="28"/>
              </w:rPr>
            </w:pPr>
            <w:r w:rsidRPr="008A1EA6">
              <w:rPr>
                <w:sz w:val="28"/>
                <w:szCs w:val="28"/>
                <w:highlight w:val="cyan"/>
              </w:rPr>
              <w:t>Group 2</w:t>
            </w:r>
          </w:p>
        </w:tc>
        <w:tc>
          <w:tcPr>
            <w:tcW w:w="1177" w:type="dxa"/>
          </w:tcPr>
          <w:p w:rsidR="009318D8" w:rsidRDefault="009318D8" w:rsidP="009318D8">
            <w:pPr>
              <w:rPr>
                <w:sz w:val="28"/>
                <w:szCs w:val="28"/>
              </w:rPr>
            </w:pPr>
          </w:p>
          <w:p w:rsidR="009318D8" w:rsidRPr="00F0222F" w:rsidRDefault="009318D8" w:rsidP="009318D8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Recess</w:t>
            </w:r>
          </w:p>
          <w:p w:rsidR="00FE0DA7" w:rsidRPr="00F0222F" w:rsidRDefault="009318D8" w:rsidP="009318D8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Snack</w:t>
            </w:r>
          </w:p>
        </w:tc>
        <w:tc>
          <w:tcPr>
            <w:tcW w:w="1177" w:type="dxa"/>
          </w:tcPr>
          <w:p w:rsidR="00FE0DA7" w:rsidRPr="00F0222F" w:rsidRDefault="00FE0DA7" w:rsidP="009C7F59">
            <w:pPr>
              <w:rPr>
                <w:sz w:val="28"/>
                <w:szCs w:val="28"/>
              </w:rPr>
            </w:pPr>
          </w:p>
          <w:p w:rsidR="00FE0DA7" w:rsidRPr="00F0222F" w:rsidRDefault="00FE0DA7" w:rsidP="009C7F59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Recess</w:t>
            </w:r>
          </w:p>
          <w:p w:rsidR="00FE0DA7" w:rsidRPr="00F0222F" w:rsidRDefault="00FE0DA7" w:rsidP="009C7F59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Snack</w:t>
            </w:r>
          </w:p>
        </w:tc>
        <w:tc>
          <w:tcPr>
            <w:tcW w:w="1177" w:type="dxa"/>
          </w:tcPr>
          <w:p w:rsidR="00FE0DA7" w:rsidRPr="00F0222F" w:rsidRDefault="00FE0DA7" w:rsidP="009C7F59">
            <w:pPr>
              <w:rPr>
                <w:sz w:val="28"/>
                <w:szCs w:val="28"/>
              </w:rPr>
            </w:pPr>
          </w:p>
          <w:p w:rsidR="00FE0DA7" w:rsidRPr="00F0222F" w:rsidRDefault="00FE0DA7" w:rsidP="009C7F59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Recess</w:t>
            </w:r>
          </w:p>
          <w:p w:rsidR="00FE0DA7" w:rsidRPr="00F0222F" w:rsidRDefault="00FE0DA7" w:rsidP="009C7F59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Snack</w:t>
            </w:r>
          </w:p>
        </w:tc>
        <w:tc>
          <w:tcPr>
            <w:tcW w:w="1087" w:type="dxa"/>
          </w:tcPr>
          <w:p w:rsidR="00FE0DA7" w:rsidRPr="00F0222F" w:rsidRDefault="00FE0DA7" w:rsidP="009C7F59">
            <w:pPr>
              <w:rPr>
                <w:sz w:val="28"/>
                <w:szCs w:val="28"/>
              </w:rPr>
            </w:pPr>
          </w:p>
          <w:p w:rsidR="00FE0DA7" w:rsidRPr="00F0222F" w:rsidRDefault="00FE0DA7" w:rsidP="009C7F59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Recess</w:t>
            </w:r>
          </w:p>
          <w:p w:rsidR="00FE0DA7" w:rsidRPr="00F0222F" w:rsidRDefault="00FE0DA7" w:rsidP="009C7F59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Snack</w:t>
            </w:r>
          </w:p>
        </w:tc>
        <w:tc>
          <w:tcPr>
            <w:tcW w:w="1087" w:type="dxa"/>
          </w:tcPr>
          <w:p w:rsidR="00FE0DA7" w:rsidRPr="00F0222F" w:rsidRDefault="00FE0DA7" w:rsidP="009C7F59">
            <w:pPr>
              <w:rPr>
                <w:sz w:val="28"/>
                <w:szCs w:val="28"/>
              </w:rPr>
            </w:pPr>
          </w:p>
          <w:p w:rsidR="00FE0DA7" w:rsidRPr="00F0222F" w:rsidRDefault="00F0222F" w:rsidP="009C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snack &amp; l</w:t>
            </w:r>
            <w:r w:rsidR="00FE0DA7" w:rsidRPr="00F0222F">
              <w:rPr>
                <w:sz w:val="28"/>
                <w:szCs w:val="28"/>
              </w:rPr>
              <w:t>unch</w:t>
            </w:r>
          </w:p>
        </w:tc>
      </w:tr>
      <w:tr w:rsidR="00FE0DA7" w:rsidTr="009318D8">
        <w:trPr>
          <w:trHeight w:val="1404"/>
          <w:jc w:val="center"/>
        </w:trPr>
        <w:tc>
          <w:tcPr>
            <w:tcW w:w="1359" w:type="dxa"/>
          </w:tcPr>
          <w:p w:rsidR="00FE0DA7" w:rsidRPr="00F0222F" w:rsidRDefault="00FE0DA7" w:rsidP="009C7F59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 xml:space="preserve">Lunch – </w:t>
            </w:r>
          </w:p>
          <w:p w:rsidR="00FE0DA7" w:rsidRPr="00F0222F" w:rsidRDefault="00FE0DA7" w:rsidP="009C7F59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End of Day</w:t>
            </w:r>
          </w:p>
          <w:p w:rsidR="001A6E46" w:rsidRPr="00F0222F" w:rsidRDefault="001A6E46" w:rsidP="009C7F59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1:15-2:45</w:t>
            </w:r>
          </w:p>
          <w:p w:rsidR="001A6E46" w:rsidRPr="00F0222F" w:rsidRDefault="001A6E46" w:rsidP="009C7F59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808080" w:themeFill="background1" w:themeFillShade="80"/>
          </w:tcPr>
          <w:p w:rsidR="00F0222F" w:rsidRPr="00F0222F" w:rsidRDefault="009318D8" w:rsidP="00F0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E0DA7" w:rsidRPr="00F0222F" w:rsidRDefault="00FE0DA7" w:rsidP="009C7F59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808080" w:themeFill="background1" w:themeFillShade="80"/>
          </w:tcPr>
          <w:p w:rsidR="00FE0DA7" w:rsidRPr="00F0222F" w:rsidRDefault="00FE0DA7" w:rsidP="009C7F59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808080" w:themeFill="background1" w:themeFillShade="80"/>
          </w:tcPr>
          <w:p w:rsidR="00FE0DA7" w:rsidRPr="00F0222F" w:rsidRDefault="009318D8" w:rsidP="009C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7" w:type="dxa"/>
          </w:tcPr>
          <w:p w:rsidR="00FE0DA7" w:rsidRPr="00F0222F" w:rsidRDefault="00FE0DA7" w:rsidP="009C7F59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WC</w:t>
            </w:r>
          </w:p>
          <w:p w:rsidR="00FE0DA7" w:rsidRPr="00F0222F" w:rsidRDefault="00FE0DA7" w:rsidP="009C7F59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WC</w:t>
            </w:r>
          </w:p>
          <w:p w:rsidR="00FE0DA7" w:rsidRPr="00F0222F" w:rsidRDefault="00FE0DA7" w:rsidP="009C7F59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WC</w:t>
            </w:r>
          </w:p>
          <w:p w:rsidR="00FE0DA7" w:rsidRPr="00F0222F" w:rsidRDefault="00FE0DA7" w:rsidP="009C7F59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WC</w:t>
            </w:r>
          </w:p>
        </w:tc>
        <w:tc>
          <w:tcPr>
            <w:tcW w:w="1177" w:type="dxa"/>
          </w:tcPr>
          <w:p w:rsidR="009318D8" w:rsidRPr="00F0222F" w:rsidRDefault="009318D8" w:rsidP="009318D8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WC</w:t>
            </w:r>
          </w:p>
          <w:p w:rsidR="009318D8" w:rsidRPr="00F0222F" w:rsidRDefault="009318D8" w:rsidP="009318D8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WC</w:t>
            </w:r>
          </w:p>
          <w:p w:rsidR="009318D8" w:rsidRPr="00F0222F" w:rsidRDefault="009318D8" w:rsidP="009318D8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WC</w:t>
            </w:r>
          </w:p>
          <w:p w:rsidR="00FE0DA7" w:rsidRPr="00F0222F" w:rsidRDefault="009318D8" w:rsidP="009318D8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WC</w:t>
            </w:r>
          </w:p>
        </w:tc>
        <w:tc>
          <w:tcPr>
            <w:tcW w:w="1177" w:type="dxa"/>
          </w:tcPr>
          <w:p w:rsidR="009318D8" w:rsidRPr="00F0222F" w:rsidRDefault="009318D8" w:rsidP="009318D8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WC</w:t>
            </w:r>
          </w:p>
          <w:p w:rsidR="009318D8" w:rsidRPr="00F0222F" w:rsidRDefault="009318D8" w:rsidP="009318D8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WC</w:t>
            </w:r>
          </w:p>
          <w:p w:rsidR="009318D8" w:rsidRPr="00F0222F" w:rsidRDefault="009318D8" w:rsidP="009318D8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WC</w:t>
            </w:r>
          </w:p>
          <w:p w:rsidR="00FE0DA7" w:rsidRPr="00F0222F" w:rsidRDefault="009318D8" w:rsidP="009318D8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WC</w:t>
            </w:r>
          </w:p>
        </w:tc>
        <w:tc>
          <w:tcPr>
            <w:tcW w:w="1087" w:type="dxa"/>
          </w:tcPr>
          <w:p w:rsidR="009318D8" w:rsidRPr="00F0222F" w:rsidRDefault="009318D8" w:rsidP="009318D8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WC</w:t>
            </w:r>
          </w:p>
          <w:p w:rsidR="009318D8" w:rsidRPr="00F0222F" w:rsidRDefault="009318D8" w:rsidP="009318D8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WC</w:t>
            </w:r>
          </w:p>
          <w:p w:rsidR="009318D8" w:rsidRPr="00F0222F" w:rsidRDefault="009318D8" w:rsidP="009318D8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WC</w:t>
            </w:r>
          </w:p>
          <w:p w:rsidR="00FE0DA7" w:rsidRPr="00F0222F" w:rsidRDefault="009318D8" w:rsidP="009318D8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WC</w:t>
            </w:r>
          </w:p>
        </w:tc>
        <w:tc>
          <w:tcPr>
            <w:tcW w:w="1087" w:type="dxa"/>
          </w:tcPr>
          <w:p w:rsidR="009318D8" w:rsidRPr="00F0222F" w:rsidRDefault="009318D8" w:rsidP="009318D8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WC</w:t>
            </w:r>
          </w:p>
          <w:p w:rsidR="009318D8" w:rsidRPr="00F0222F" w:rsidRDefault="009318D8" w:rsidP="009318D8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WC</w:t>
            </w:r>
          </w:p>
          <w:p w:rsidR="009318D8" w:rsidRPr="00F0222F" w:rsidRDefault="009318D8" w:rsidP="009318D8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WC</w:t>
            </w:r>
          </w:p>
          <w:p w:rsidR="00FE0DA7" w:rsidRPr="00F0222F" w:rsidRDefault="009318D8" w:rsidP="009318D8">
            <w:pPr>
              <w:rPr>
                <w:sz w:val="28"/>
                <w:szCs w:val="28"/>
              </w:rPr>
            </w:pPr>
            <w:r w:rsidRPr="00F0222F">
              <w:rPr>
                <w:sz w:val="28"/>
                <w:szCs w:val="28"/>
              </w:rPr>
              <w:t>WC</w:t>
            </w:r>
          </w:p>
        </w:tc>
      </w:tr>
    </w:tbl>
    <w:p w:rsidR="006F7491" w:rsidRDefault="006F7491" w:rsidP="006F7491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1A6E46" w:rsidRPr="00D30315" w:rsidRDefault="001A6E46" w:rsidP="00D30315">
      <w:r>
        <w:t>WC – Welcome Conversations</w:t>
      </w:r>
    </w:p>
    <w:sectPr w:rsidR="001A6E46" w:rsidRPr="00D30315" w:rsidSect="006F749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AB4" w:rsidRDefault="00DD4AB4" w:rsidP="004C174A">
      <w:pPr>
        <w:spacing w:after="0" w:line="240" w:lineRule="auto"/>
      </w:pPr>
      <w:r>
        <w:separator/>
      </w:r>
    </w:p>
  </w:endnote>
  <w:endnote w:type="continuationSeparator" w:id="0">
    <w:p w:rsidR="00DD4AB4" w:rsidRDefault="00DD4AB4" w:rsidP="004C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Medium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AB4" w:rsidRDefault="00DD4AB4" w:rsidP="004C174A">
      <w:pPr>
        <w:spacing w:after="0" w:line="240" w:lineRule="auto"/>
      </w:pPr>
      <w:r>
        <w:separator/>
      </w:r>
    </w:p>
  </w:footnote>
  <w:footnote w:type="continuationSeparator" w:id="0">
    <w:p w:rsidR="00DD4AB4" w:rsidRDefault="00DD4AB4" w:rsidP="004C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63BC4"/>
    <w:multiLevelType w:val="hybridMultilevel"/>
    <w:tmpl w:val="D8FE36AE"/>
    <w:lvl w:ilvl="0" w:tplc="544A1610">
      <w:start w:val="60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74A"/>
    <w:rsid w:val="000A0FA7"/>
    <w:rsid w:val="000B4F72"/>
    <w:rsid w:val="000D5120"/>
    <w:rsid w:val="000F6DD8"/>
    <w:rsid w:val="000F7FE6"/>
    <w:rsid w:val="0016113C"/>
    <w:rsid w:val="001636A8"/>
    <w:rsid w:val="001A6E46"/>
    <w:rsid w:val="001D3747"/>
    <w:rsid w:val="00277637"/>
    <w:rsid w:val="002900DE"/>
    <w:rsid w:val="003F1BB2"/>
    <w:rsid w:val="004508F6"/>
    <w:rsid w:val="004B7E55"/>
    <w:rsid w:val="004C174A"/>
    <w:rsid w:val="00526165"/>
    <w:rsid w:val="00595EA0"/>
    <w:rsid w:val="005B2B31"/>
    <w:rsid w:val="006738B0"/>
    <w:rsid w:val="006F7491"/>
    <w:rsid w:val="0082024E"/>
    <w:rsid w:val="00886475"/>
    <w:rsid w:val="008A1EA6"/>
    <w:rsid w:val="009318D8"/>
    <w:rsid w:val="00943020"/>
    <w:rsid w:val="00A55E76"/>
    <w:rsid w:val="00A61524"/>
    <w:rsid w:val="00A925E9"/>
    <w:rsid w:val="00AC393B"/>
    <w:rsid w:val="00B02F03"/>
    <w:rsid w:val="00B237D5"/>
    <w:rsid w:val="00B246F7"/>
    <w:rsid w:val="00B474AE"/>
    <w:rsid w:val="00B961E6"/>
    <w:rsid w:val="00C81232"/>
    <w:rsid w:val="00CA7F48"/>
    <w:rsid w:val="00D30315"/>
    <w:rsid w:val="00DB5A1F"/>
    <w:rsid w:val="00DD4AB4"/>
    <w:rsid w:val="00DE5DE7"/>
    <w:rsid w:val="00E01C61"/>
    <w:rsid w:val="00E2489A"/>
    <w:rsid w:val="00EB5692"/>
    <w:rsid w:val="00F0222F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C22CD"/>
  <w15:docId w15:val="{10D2CD90-0757-484D-B146-7814EA33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74A"/>
  </w:style>
  <w:style w:type="paragraph" w:styleId="Footer">
    <w:name w:val="footer"/>
    <w:basedOn w:val="Normal"/>
    <w:link w:val="FooterChar"/>
    <w:uiPriority w:val="99"/>
    <w:unhideWhenUsed/>
    <w:rsid w:val="004C1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4A"/>
  </w:style>
  <w:style w:type="table" w:styleId="TableGrid">
    <w:name w:val="Table Grid"/>
    <w:basedOn w:val="TableNormal"/>
    <w:uiPriority w:val="59"/>
    <w:rsid w:val="004C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7491"/>
    <w:rPr>
      <w:u w:val="single"/>
    </w:rPr>
  </w:style>
  <w:style w:type="paragraph" w:styleId="Subtitle">
    <w:name w:val="Subtitle"/>
    <w:next w:val="Normal"/>
    <w:link w:val="SubtitleChar"/>
    <w:rsid w:val="006F7491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jc w:val="center"/>
    </w:pPr>
    <w:rPr>
      <w:rFonts w:ascii="Avenir Next Medium" w:eastAsia="Arial Unicode MS" w:hAnsi="Arial Unicode MS" w:cs="Arial Unicode MS"/>
      <w:color w:val="008CB4"/>
      <w:spacing w:val="2"/>
      <w:sz w:val="26"/>
      <w:szCs w:val="26"/>
      <w:bdr w:val="nil"/>
    </w:rPr>
  </w:style>
  <w:style w:type="character" w:customStyle="1" w:styleId="SubtitleChar">
    <w:name w:val="Subtitle Char"/>
    <w:basedOn w:val="DefaultParagraphFont"/>
    <w:link w:val="Subtitle"/>
    <w:rsid w:val="006F7491"/>
    <w:rPr>
      <w:rFonts w:ascii="Avenir Next Medium" w:eastAsia="Arial Unicode MS" w:hAnsi="Arial Unicode MS" w:cs="Arial Unicode MS"/>
      <w:color w:val="008CB4"/>
      <w:spacing w:val="2"/>
      <w:sz w:val="26"/>
      <w:szCs w:val="26"/>
      <w:bdr w:val="nil"/>
    </w:rPr>
  </w:style>
  <w:style w:type="paragraph" w:customStyle="1" w:styleId="Default">
    <w:name w:val="Default"/>
    <w:rsid w:val="006F7491"/>
    <w:pPr>
      <w:autoSpaceDE w:val="0"/>
      <w:autoSpaceDN w:val="0"/>
      <w:adjustRightInd w:val="0"/>
      <w:spacing w:after="0" w:line="240" w:lineRule="auto"/>
    </w:pPr>
    <w:rPr>
      <w:rFonts w:ascii="Curlz MT" w:eastAsia="Arial Unicode MS" w:hAnsi="Curlz MT" w:cs="Curlz MT"/>
      <w:color w:val="000000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4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2B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d43.bc.ca/elementary/blakeburn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07878-2780-4BFD-878F-36AD3DBD0F45}"/>
</file>

<file path=customXml/itemProps2.xml><?xml version="1.0" encoding="utf-8"?>
<ds:datastoreItem xmlns:ds="http://schemas.openxmlformats.org/officeDocument/2006/customXml" ds:itemID="{5D52E72B-45CE-4256-B043-FA9EC57FC0F2}"/>
</file>

<file path=customXml/itemProps3.xml><?xml version="1.0" encoding="utf-8"?>
<ds:datastoreItem xmlns:ds="http://schemas.openxmlformats.org/officeDocument/2006/customXml" ds:itemID="{622BFAC9-E3A7-4D5B-BDDB-90B5DB981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McComb, Andrea</dc:creator>
  <cp:lastModifiedBy>Becker, Pamela</cp:lastModifiedBy>
  <cp:revision>2</cp:revision>
  <cp:lastPrinted>2019-05-13T21:24:00Z</cp:lastPrinted>
  <dcterms:created xsi:type="dcterms:W3CDTF">2019-06-28T14:51:00Z</dcterms:created>
  <dcterms:modified xsi:type="dcterms:W3CDTF">2019-06-28T14:51:00Z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1148332761</vt:i4>
  </property>
</Properties>
</file>